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3F" w:rsidRPr="00E478A9" w:rsidRDefault="00F0693F" w:rsidP="00F0693F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478A9">
        <w:rPr>
          <w:sz w:val="28"/>
          <w:szCs w:val="28"/>
          <w:lang w:val="ru-RU"/>
        </w:rPr>
        <w:t xml:space="preserve">На основу члана </w:t>
      </w:r>
      <w:r>
        <w:rPr>
          <w:sz w:val="28"/>
          <w:szCs w:val="28"/>
          <w:lang w:val="ru-RU"/>
        </w:rPr>
        <w:t>68</w:t>
      </w:r>
      <w:r w:rsidRPr="00E478A9">
        <w:rPr>
          <w:sz w:val="28"/>
          <w:szCs w:val="28"/>
          <w:lang w:val="ru-RU"/>
        </w:rPr>
        <w:t>. Статута</w:t>
      </w:r>
      <w:r w:rsidRPr="00E478A9">
        <w:rPr>
          <w:sz w:val="28"/>
          <w:szCs w:val="28"/>
          <w:lang w:val="sr-Cyrl-CS"/>
        </w:rPr>
        <w:t xml:space="preserve"> </w:t>
      </w:r>
      <w:r w:rsidRPr="00E478A9">
        <w:rPr>
          <w:sz w:val="28"/>
          <w:szCs w:val="28"/>
          <w:lang w:val="ru-RU"/>
        </w:rPr>
        <w:t>општине Нова Варош (</w:t>
      </w:r>
      <w:r w:rsidRPr="00E478A9">
        <w:rPr>
          <w:sz w:val="28"/>
          <w:szCs w:val="28"/>
          <w:lang w:val="sr-Cyrl-CS"/>
        </w:rPr>
        <w:t>"Службени лист општине Нова Варош", бр.</w:t>
      </w:r>
      <w:r>
        <w:rPr>
          <w:sz w:val="28"/>
          <w:szCs w:val="28"/>
          <w:lang w:val="sr-Cyrl-CS"/>
        </w:rPr>
        <w:t>4/2019, 4/2020 и 17/2024</w:t>
      </w:r>
      <w:r w:rsidRPr="00E478A9">
        <w:rPr>
          <w:sz w:val="28"/>
          <w:szCs w:val="28"/>
          <w:lang w:val="sr-Cyrl-CS"/>
        </w:rPr>
        <w:t xml:space="preserve">), разматрајући </w:t>
      </w:r>
      <w:r>
        <w:rPr>
          <w:sz w:val="26"/>
          <w:szCs w:val="26"/>
          <w:lang w:val="sr-Cyrl-CS"/>
        </w:rPr>
        <w:t>захтев</w:t>
      </w:r>
      <w:r w:rsidRPr="003F7F7C">
        <w:rPr>
          <w:sz w:val="26"/>
          <w:szCs w:val="26"/>
          <w:lang w:val="sr-Cyrl-CS"/>
        </w:rPr>
        <w:t xml:space="preserve"> Манојловић Драгане и Шевић Ђорђа из Београда за размену кат.парц. број 789/34, 789/4, 789/38, 789/46, 789/27, 789/69, 789/1, 789/87 КО Брдо</w:t>
      </w:r>
      <w:r w:rsidRPr="003F7F7C">
        <w:rPr>
          <w:sz w:val="26"/>
          <w:szCs w:val="26"/>
        </w:rPr>
        <w:t>,</w:t>
      </w:r>
      <w:r w:rsidRPr="003F7F7C">
        <w:rPr>
          <w:sz w:val="26"/>
          <w:szCs w:val="26"/>
          <w:lang w:val="sr-Cyrl-CS"/>
        </w:rPr>
        <w:t xml:space="preserve"> у туристичкој зони Златара</w:t>
      </w:r>
      <w:r w:rsidRPr="003F7F7C">
        <w:rPr>
          <w:sz w:val="26"/>
          <w:szCs w:val="26"/>
        </w:rPr>
        <w:t xml:space="preserve">, </w:t>
      </w:r>
      <w:r w:rsidRPr="003F7F7C">
        <w:rPr>
          <w:sz w:val="26"/>
          <w:szCs w:val="26"/>
          <w:lang w:val="sr-Cyrl-RS"/>
        </w:rPr>
        <w:t xml:space="preserve">које су у њиховом приватном власништу, у уделу 1/1, </w:t>
      </w:r>
      <w:r w:rsidRPr="003F7F7C">
        <w:rPr>
          <w:sz w:val="26"/>
          <w:szCs w:val="26"/>
          <w:lang w:val="sr-Cyrl-CS"/>
        </w:rPr>
        <w:t xml:space="preserve">за </w:t>
      </w:r>
      <w:r w:rsidRPr="003F7F7C">
        <w:rPr>
          <w:sz w:val="26"/>
          <w:szCs w:val="26"/>
          <w:lang w:val="sr-Cyrl-RS"/>
        </w:rPr>
        <w:t xml:space="preserve">делове </w:t>
      </w:r>
      <w:r w:rsidRPr="003F7F7C">
        <w:rPr>
          <w:sz w:val="26"/>
          <w:szCs w:val="26"/>
          <w:lang w:val="sr-Cyrl-CS"/>
        </w:rPr>
        <w:t>кат. парцела број 58/1 и 59/1 КО Вранеша које су у јавној својини општине Нова Варош</w:t>
      </w:r>
      <w:r w:rsidRPr="00E478A9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CS"/>
        </w:rPr>
        <w:t>12.12.2024</w:t>
      </w:r>
      <w:r w:rsidRPr="00E478A9">
        <w:rPr>
          <w:sz w:val="28"/>
          <w:szCs w:val="28"/>
          <w:lang w:val="sr-Cyrl-CS"/>
        </w:rPr>
        <w:t>.године, донело је следећи</w:t>
      </w:r>
    </w:p>
    <w:p w:rsidR="00F0693F" w:rsidRDefault="00F0693F" w:rsidP="00F0693F">
      <w:pPr>
        <w:spacing w:line="360" w:lineRule="auto"/>
        <w:jc w:val="both"/>
        <w:rPr>
          <w:sz w:val="28"/>
          <w:szCs w:val="28"/>
          <w:lang w:val="sr-Cyrl-CS"/>
        </w:rPr>
      </w:pPr>
    </w:p>
    <w:p w:rsidR="00F0693F" w:rsidRPr="00E478A9" w:rsidRDefault="00F0693F" w:rsidP="00F0693F">
      <w:pPr>
        <w:spacing w:line="360" w:lineRule="auto"/>
        <w:jc w:val="both"/>
        <w:rPr>
          <w:sz w:val="28"/>
          <w:szCs w:val="28"/>
          <w:lang w:val="sr-Cyrl-CS"/>
        </w:rPr>
      </w:pPr>
    </w:p>
    <w:p w:rsidR="00F0693F" w:rsidRPr="00E478A9" w:rsidRDefault="00F0693F" w:rsidP="00F0693F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З А К Љ У Ч А К</w:t>
      </w:r>
    </w:p>
    <w:p w:rsidR="00F0693F" w:rsidRDefault="00F0693F" w:rsidP="00F0693F">
      <w:pPr>
        <w:spacing w:line="360" w:lineRule="auto"/>
        <w:rPr>
          <w:sz w:val="28"/>
          <w:szCs w:val="28"/>
          <w:lang w:val="ru-RU"/>
        </w:rPr>
      </w:pPr>
      <w:r w:rsidRPr="00E478A9">
        <w:rPr>
          <w:sz w:val="28"/>
          <w:szCs w:val="28"/>
          <w:lang w:val="ru-RU"/>
        </w:rPr>
        <w:t xml:space="preserve"> </w:t>
      </w:r>
    </w:p>
    <w:p w:rsidR="00F0693F" w:rsidRPr="00A44832" w:rsidRDefault="00F0693F" w:rsidP="00F0693F">
      <w:pPr>
        <w:spacing w:line="360" w:lineRule="auto"/>
        <w:rPr>
          <w:sz w:val="28"/>
          <w:szCs w:val="28"/>
          <w:lang w:val="sr-Cyrl-RS"/>
        </w:rPr>
      </w:pPr>
    </w:p>
    <w:p w:rsidR="00F0693F" w:rsidRPr="00A44832" w:rsidRDefault="00F0693F" w:rsidP="00F0693F">
      <w:pPr>
        <w:spacing w:line="360" w:lineRule="auto"/>
        <w:ind w:firstLine="720"/>
        <w:jc w:val="both"/>
        <w:rPr>
          <w:bCs/>
          <w:sz w:val="26"/>
          <w:szCs w:val="26"/>
          <w:lang w:val="sr-Cyrl-RS"/>
        </w:rPr>
      </w:pPr>
      <w:r>
        <w:rPr>
          <w:sz w:val="28"/>
          <w:szCs w:val="28"/>
          <w:lang w:val="sr-Cyrl-RS"/>
        </w:rPr>
        <w:t>1.</w:t>
      </w:r>
      <w:r w:rsidRPr="00F0693F">
        <w:rPr>
          <w:sz w:val="28"/>
          <w:szCs w:val="28"/>
          <w:lang w:val="sr-Cyrl-RS"/>
        </w:rPr>
        <w:t>Општинско веће је сагласно да се изврши размена</w:t>
      </w:r>
      <w:r>
        <w:rPr>
          <w:b/>
          <w:sz w:val="28"/>
          <w:szCs w:val="28"/>
          <w:lang w:val="sr-Cyrl-RS"/>
        </w:rPr>
        <w:t xml:space="preserve"> </w:t>
      </w:r>
      <w:r w:rsidRPr="003F7F7C">
        <w:rPr>
          <w:sz w:val="26"/>
          <w:szCs w:val="26"/>
          <w:lang w:val="sr-Cyrl-CS"/>
        </w:rPr>
        <w:t>кат.парц. број 789/34, 789/4, 789/38, 789/46, 789/27, 789/69, 789/1, 789/87 КО Брдо</w:t>
      </w:r>
      <w:r w:rsidRPr="003F7F7C">
        <w:rPr>
          <w:sz w:val="26"/>
          <w:szCs w:val="26"/>
        </w:rPr>
        <w:t>,</w:t>
      </w:r>
      <w:r w:rsidRPr="003F7F7C">
        <w:rPr>
          <w:sz w:val="26"/>
          <w:szCs w:val="26"/>
          <w:lang w:val="sr-Cyrl-CS"/>
        </w:rPr>
        <w:t xml:space="preserve"> у туристичкој зони Златара</w:t>
      </w:r>
      <w:r w:rsidRPr="003F7F7C">
        <w:rPr>
          <w:sz w:val="26"/>
          <w:szCs w:val="26"/>
        </w:rPr>
        <w:t xml:space="preserve">, </w:t>
      </w:r>
      <w:r w:rsidRPr="003F7F7C">
        <w:rPr>
          <w:sz w:val="26"/>
          <w:szCs w:val="26"/>
          <w:lang w:val="sr-Cyrl-RS"/>
        </w:rPr>
        <w:t xml:space="preserve">које су </w:t>
      </w:r>
      <w:r w:rsidR="00C43C1C">
        <w:rPr>
          <w:sz w:val="26"/>
          <w:szCs w:val="26"/>
          <w:lang w:val="sr-Cyrl-RS"/>
        </w:rPr>
        <w:t>прива</w:t>
      </w:r>
      <w:r w:rsidRPr="003F7F7C">
        <w:rPr>
          <w:sz w:val="26"/>
          <w:szCs w:val="26"/>
          <w:lang w:val="sr-Cyrl-RS"/>
        </w:rPr>
        <w:t>тном власништу</w:t>
      </w:r>
      <w:r>
        <w:rPr>
          <w:sz w:val="26"/>
          <w:szCs w:val="26"/>
          <w:lang w:val="sr-Cyrl-RS"/>
        </w:rPr>
        <w:t xml:space="preserve"> Манојловић Драгане и Шевић Ђорђа из Београда</w:t>
      </w:r>
      <w:r w:rsidRPr="003F7F7C">
        <w:rPr>
          <w:sz w:val="26"/>
          <w:szCs w:val="26"/>
          <w:lang w:val="sr-Cyrl-RS"/>
        </w:rPr>
        <w:t xml:space="preserve">, у уделу 1/1, </w:t>
      </w:r>
      <w:r w:rsidRPr="003F7F7C">
        <w:rPr>
          <w:sz w:val="26"/>
          <w:szCs w:val="26"/>
          <w:lang w:val="sr-Cyrl-CS"/>
        </w:rPr>
        <w:t xml:space="preserve">за </w:t>
      </w:r>
      <w:r w:rsidRPr="003F7F7C">
        <w:rPr>
          <w:sz w:val="26"/>
          <w:szCs w:val="26"/>
          <w:lang w:val="sr-Cyrl-RS"/>
        </w:rPr>
        <w:t xml:space="preserve">делове </w:t>
      </w:r>
      <w:r w:rsidRPr="003F7F7C">
        <w:rPr>
          <w:sz w:val="26"/>
          <w:szCs w:val="26"/>
          <w:lang w:val="sr-Cyrl-CS"/>
        </w:rPr>
        <w:t>кат. парцела број 58/1 и 59/1 КО Вранеша које су у јавној својини општине Нова Варош</w:t>
      </w:r>
      <w:r w:rsidR="00C43C1C">
        <w:rPr>
          <w:sz w:val="26"/>
          <w:szCs w:val="26"/>
          <w:lang w:val="sr-Cyrl-CS"/>
        </w:rPr>
        <w:t>,</w:t>
      </w:r>
      <w:r>
        <w:rPr>
          <w:sz w:val="26"/>
          <w:szCs w:val="26"/>
          <w:lang w:val="sr-Cyrl-CS"/>
        </w:rPr>
        <w:t xml:space="preserve"> уз обавезу подносилаца захатева да о свом трошку спроведу поступак парцелације. </w:t>
      </w:r>
    </w:p>
    <w:p w:rsidR="00F0693F" w:rsidRPr="00E478A9" w:rsidRDefault="00F0693F" w:rsidP="00F0693F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2. Након спроведен</w:t>
      </w:r>
      <w:r w:rsidR="00C43C1C">
        <w:rPr>
          <w:sz w:val="28"/>
          <w:szCs w:val="28"/>
          <w:lang w:val="sr-Cyrl-CS"/>
        </w:rPr>
        <w:t>ог поступка</w:t>
      </w:r>
      <w:r>
        <w:rPr>
          <w:sz w:val="28"/>
          <w:szCs w:val="28"/>
          <w:lang w:val="sr-Cyrl-CS"/>
        </w:rPr>
        <w:t xml:space="preserve"> парцелације </w:t>
      </w:r>
      <w:r w:rsidR="00F85668" w:rsidRPr="003F7F7C">
        <w:rPr>
          <w:sz w:val="26"/>
          <w:szCs w:val="26"/>
          <w:lang w:val="sr-Cyrl-CS"/>
        </w:rPr>
        <w:t>кат. парцела број 58/1 и 59/1 КО Вранеша</w:t>
      </w:r>
      <w:r w:rsidR="00F85668">
        <w:rPr>
          <w:sz w:val="26"/>
          <w:szCs w:val="26"/>
        </w:rPr>
        <w:t>,</w:t>
      </w:r>
      <w:r w:rsidR="00C43C1C"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 xml:space="preserve">ући ће се у поступак размене истих.  </w:t>
      </w:r>
    </w:p>
    <w:p w:rsidR="00F0693F" w:rsidRPr="00E478A9" w:rsidRDefault="00F0693F" w:rsidP="00F0693F">
      <w:pPr>
        <w:ind w:left="-1080" w:firstLine="1080"/>
        <w:jc w:val="both"/>
        <w:rPr>
          <w:sz w:val="28"/>
          <w:szCs w:val="28"/>
          <w:lang w:val="sr-Cyrl-CS"/>
        </w:rPr>
      </w:pPr>
    </w:p>
    <w:p w:rsidR="00F0693F" w:rsidRPr="00E478A9" w:rsidRDefault="00F0693F" w:rsidP="00F0693F">
      <w:pPr>
        <w:jc w:val="both"/>
        <w:rPr>
          <w:sz w:val="28"/>
          <w:szCs w:val="28"/>
          <w:lang w:val="sr-Cyrl-CS"/>
        </w:rPr>
      </w:pPr>
    </w:p>
    <w:p w:rsidR="00F0693F" w:rsidRPr="00E478A9" w:rsidRDefault="00F0693F" w:rsidP="00F0693F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ОПШТИНСКО ВЕЋЕ ОПШТИНЕ НОВА ВАРОШ</w:t>
      </w:r>
    </w:p>
    <w:p w:rsidR="00F0693F" w:rsidRPr="00E478A9" w:rsidRDefault="00F0693F" w:rsidP="00F0693F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БРОЈ:06-</w:t>
      </w:r>
      <w:r>
        <w:rPr>
          <w:b/>
          <w:sz w:val="28"/>
          <w:szCs w:val="28"/>
          <w:lang w:val="sr-Cyrl-CS"/>
        </w:rPr>
        <w:t>119</w:t>
      </w:r>
      <w:r w:rsidRPr="00E478A9">
        <w:rPr>
          <w:b/>
          <w:sz w:val="28"/>
          <w:szCs w:val="28"/>
          <w:lang w:val="sr-Cyrl-CS"/>
        </w:rPr>
        <w:t>/</w:t>
      </w:r>
      <w:r>
        <w:rPr>
          <w:b/>
          <w:sz w:val="28"/>
          <w:szCs w:val="28"/>
          <w:lang w:val="sr-Cyrl-CS"/>
        </w:rPr>
        <w:t>21</w:t>
      </w:r>
      <w:r w:rsidRPr="00E478A9">
        <w:rPr>
          <w:b/>
          <w:sz w:val="28"/>
          <w:szCs w:val="28"/>
          <w:lang w:val="sr-Cyrl-CS"/>
        </w:rPr>
        <w:t>/20</w:t>
      </w:r>
      <w:r>
        <w:rPr>
          <w:b/>
          <w:sz w:val="28"/>
          <w:szCs w:val="28"/>
          <w:lang w:val="sr-Cyrl-CS"/>
        </w:rPr>
        <w:t>24</w:t>
      </w:r>
      <w:r w:rsidRPr="00E478A9">
        <w:rPr>
          <w:b/>
          <w:sz w:val="28"/>
          <w:szCs w:val="28"/>
          <w:lang w:val="sr-Cyrl-CS"/>
        </w:rPr>
        <w:t xml:space="preserve">-03 од </w:t>
      </w:r>
      <w:r>
        <w:rPr>
          <w:b/>
          <w:sz w:val="28"/>
          <w:szCs w:val="28"/>
          <w:lang w:val="sr-Cyrl-CS"/>
        </w:rPr>
        <w:t>12.12</w:t>
      </w:r>
      <w:r w:rsidRPr="00E478A9">
        <w:rPr>
          <w:b/>
          <w:sz w:val="28"/>
          <w:szCs w:val="28"/>
          <w:lang w:val="sr-Cyrl-CS"/>
        </w:rPr>
        <w:t>.20</w:t>
      </w:r>
      <w:r>
        <w:rPr>
          <w:b/>
          <w:sz w:val="28"/>
          <w:szCs w:val="28"/>
          <w:lang w:val="sr-Cyrl-CS"/>
        </w:rPr>
        <w:t>24</w:t>
      </w:r>
      <w:r w:rsidRPr="00E478A9">
        <w:rPr>
          <w:b/>
          <w:sz w:val="28"/>
          <w:szCs w:val="28"/>
          <w:lang w:val="sr-Cyrl-CS"/>
        </w:rPr>
        <w:t>.године</w:t>
      </w:r>
    </w:p>
    <w:p w:rsidR="00F0693F" w:rsidRPr="00E478A9" w:rsidRDefault="00F0693F" w:rsidP="00F0693F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F0693F" w:rsidRPr="00E478A9" w:rsidRDefault="00F0693F" w:rsidP="00F0693F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F0693F" w:rsidRPr="00E478A9" w:rsidRDefault="00F0693F" w:rsidP="00F0693F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F0693F" w:rsidRPr="00E478A9" w:rsidRDefault="00F0693F" w:rsidP="00F0693F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F0693F" w:rsidRPr="00BD1334" w:rsidRDefault="00F0693F" w:rsidP="00F0693F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</w:t>
      </w:r>
      <w:r w:rsidR="00700EE4">
        <w:rPr>
          <w:b/>
          <w:sz w:val="28"/>
          <w:szCs w:val="28"/>
          <w:lang w:val="sr-Cyrl-CS"/>
        </w:rPr>
        <w:t xml:space="preserve"> </w:t>
      </w:r>
      <w:r w:rsidR="00700EE4">
        <w:rPr>
          <w:b/>
          <w:sz w:val="28"/>
          <w:szCs w:val="28"/>
          <w:lang w:val="sr-Cyrl-RS"/>
        </w:rPr>
        <w:t>ЗАМЕНИК</w:t>
      </w:r>
      <w:r>
        <w:rPr>
          <w:b/>
          <w:sz w:val="28"/>
          <w:szCs w:val="28"/>
          <w:lang w:val="sr-Cyrl-CS"/>
        </w:rPr>
        <w:t xml:space="preserve"> ПРЕДСЕДНИК</w:t>
      </w:r>
      <w:r w:rsidR="00700EE4">
        <w:rPr>
          <w:b/>
          <w:sz w:val="28"/>
          <w:szCs w:val="28"/>
          <w:lang w:val="sr-Cyrl-CS"/>
        </w:rPr>
        <w:t>А</w:t>
      </w:r>
      <w:r w:rsidRPr="00BD1334"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F0693F" w:rsidRPr="00BD1334" w:rsidRDefault="00F0693F" w:rsidP="00F0693F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</w:t>
      </w:r>
      <w:r w:rsidRPr="00BD1334">
        <w:rPr>
          <w:b/>
          <w:sz w:val="28"/>
          <w:szCs w:val="28"/>
          <w:lang w:val="sr-Cyrl-CS"/>
        </w:rPr>
        <w:t xml:space="preserve">  Општинског већа</w:t>
      </w:r>
    </w:p>
    <w:p w:rsidR="00AF4CDC" w:rsidRDefault="00F0693F" w:rsidP="00F0693F">
      <w:pPr>
        <w:ind w:left="4956"/>
        <w:jc w:val="center"/>
      </w:pPr>
      <w:r>
        <w:rPr>
          <w:b/>
          <w:sz w:val="28"/>
          <w:szCs w:val="28"/>
          <w:lang w:val="sr-Cyrl-CS"/>
        </w:rPr>
        <w:t xml:space="preserve">      </w:t>
      </w:r>
      <w:r w:rsidR="00700EE4">
        <w:rPr>
          <w:b/>
          <w:sz w:val="28"/>
          <w:szCs w:val="28"/>
          <w:lang w:val="sr-Cyrl-CS"/>
        </w:rPr>
        <w:t>Љ</w:t>
      </w:r>
      <w:r w:rsidR="00BE6E87">
        <w:rPr>
          <w:b/>
          <w:sz w:val="28"/>
          <w:szCs w:val="28"/>
          <w:lang w:val="sr-Cyrl-CS"/>
        </w:rPr>
        <w:t>у</w:t>
      </w:r>
      <w:bookmarkStart w:id="0" w:name="_GoBack"/>
      <w:bookmarkEnd w:id="0"/>
      <w:r w:rsidR="00700EE4">
        <w:rPr>
          <w:b/>
          <w:sz w:val="28"/>
          <w:szCs w:val="28"/>
          <w:lang w:val="sr-Cyrl-CS"/>
        </w:rPr>
        <w:t>бомир Пејовић</w:t>
      </w:r>
      <w:r>
        <w:rPr>
          <w:b/>
          <w:sz w:val="28"/>
          <w:szCs w:val="28"/>
          <w:lang w:val="sr-Cyrl-CS"/>
        </w:rPr>
        <w:t xml:space="preserve"> </w:t>
      </w:r>
    </w:p>
    <w:sectPr w:rsidR="00AF4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3F"/>
    <w:rsid w:val="0050792A"/>
    <w:rsid w:val="00700EE4"/>
    <w:rsid w:val="00AF4CDC"/>
    <w:rsid w:val="00BE6E87"/>
    <w:rsid w:val="00C43C1C"/>
    <w:rsid w:val="00F0693F"/>
    <w:rsid w:val="00F8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6</cp:revision>
  <cp:lastPrinted>2024-12-16T08:08:00Z</cp:lastPrinted>
  <dcterms:created xsi:type="dcterms:W3CDTF">2024-12-13T09:50:00Z</dcterms:created>
  <dcterms:modified xsi:type="dcterms:W3CDTF">2024-12-16T08:16:00Z</dcterms:modified>
</cp:coreProperties>
</file>